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9" w:rsidRDefault="00F00AB9" w:rsidP="00F00AB9">
      <w:pPr>
        <w:pStyle w:val="BodyText"/>
        <w:jc w:val="center"/>
        <w:rPr>
          <w:b/>
          <w:sz w:val="22"/>
          <w:szCs w:val="22"/>
        </w:rPr>
      </w:pPr>
      <w:r w:rsidRPr="00DA481D">
        <w:rPr>
          <w:b/>
          <w:sz w:val="22"/>
          <w:szCs w:val="22"/>
        </w:rPr>
        <w:t>Invited Talks / Workshops by Industry experts</w:t>
      </w:r>
    </w:p>
    <w:p w:rsidR="00F00AB9" w:rsidRPr="00DA481D" w:rsidRDefault="00F00AB9" w:rsidP="00F00AB9">
      <w:pPr>
        <w:pStyle w:val="BodyText"/>
        <w:jc w:val="center"/>
        <w:rPr>
          <w:b/>
          <w:sz w:val="22"/>
          <w:szCs w:val="22"/>
        </w:rPr>
      </w:pP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243"/>
        <w:gridCol w:w="1260"/>
        <w:gridCol w:w="1080"/>
        <w:gridCol w:w="1185"/>
        <w:gridCol w:w="1605"/>
      </w:tblGrid>
      <w:tr w:rsidR="00F00AB9" w:rsidRPr="00DA481D" w:rsidTr="008F0B34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5" w:tgtFrame="_blank" w:history="1">
              <w:proofErr w:type="spellStart"/>
              <w:r w:rsidRPr="00DA481D">
                <w:rPr>
                  <w:rFonts w:ascii="Times New Roman" w:hAnsi="Times New Roman" w:cs="Times New Roman"/>
                  <w:b/>
                  <w:bCs/>
                </w:rPr>
                <w:t>S.No</w:t>
              </w:r>
              <w:proofErr w:type="spellEnd"/>
            </w:hyperlink>
          </w:p>
        </w:tc>
        <w:tc>
          <w:tcPr>
            <w:tcW w:w="3243" w:type="dxa"/>
            <w:vMerge w:val="restart"/>
            <w:tcBorders>
              <w:top w:val="single" w:sz="4" w:space="0" w:color="auto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Name of the Programme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Mapping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  <w:shd w:val="clear" w:color="auto" w:fill="95B3D7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Relevant</w:t>
            </w:r>
          </w:p>
          <w:p w:rsidR="00F00AB9" w:rsidRPr="00DA481D" w:rsidRDefault="00F00AB9" w:rsidP="008F0B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vMerge/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vMerge/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POs</w:t>
            </w:r>
          </w:p>
        </w:tc>
        <w:tc>
          <w:tcPr>
            <w:tcW w:w="1185" w:type="dxa"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81D">
              <w:rPr>
                <w:rFonts w:ascii="Times New Roman" w:hAnsi="Times New Roman" w:cs="Times New Roman"/>
                <w:b/>
                <w:bCs/>
              </w:rPr>
              <w:t>PSOs</w:t>
            </w:r>
          </w:p>
        </w:tc>
        <w:tc>
          <w:tcPr>
            <w:tcW w:w="1605" w:type="dxa"/>
            <w:vMerge/>
            <w:shd w:val="clear" w:color="auto" w:fill="CCFFFF"/>
          </w:tcPr>
          <w:p w:rsidR="00F00AB9" w:rsidRPr="00DA481D" w:rsidRDefault="00F00AB9" w:rsidP="008F0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0AB9" w:rsidRPr="00DA481D" w:rsidTr="008F0B34">
        <w:trPr>
          <w:trHeight w:val="315"/>
        </w:trPr>
        <w:tc>
          <w:tcPr>
            <w:tcW w:w="891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b/>
              </w:rPr>
              <w:t>Invited Talks / Workshops 2022-2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DA48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Construction Methodology for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Earthquake resisting structures,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J.Premalatha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Professor of Civil Engineering, </w:t>
            </w:r>
            <w:r>
              <w:rPr>
                <w:rFonts w:ascii="Times New Roman" w:hAnsi="Times New Roman" w:cs="Times New Roman"/>
              </w:rPr>
              <w:t>KCT</w:t>
            </w:r>
            <w:r w:rsidRPr="00DA481D">
              <w:rPr>
                <w:rFonts w:ascii="Times New Roman" w:hAnsi="Times New Roman" w:cs="Times New Roman"/>
              </w:rPr>
              <w:t>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Special concretes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Vincent, </w:t>
            </w:r>
            <w:r w:rsidRPr="00DA481D">
              <w:rPr>
                <w:rFonts w:ascii="Times New Roman" w:hAnsi="Times New Roman" w:cs="Times New Roman"/>
              </w:rPr>
              <w:t xml:space="preserve">Professor of Civil Engineering,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Karunya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Institute of Technology and Sciences.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15.09.2022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Industrial Opportunities for Young Civil Engineers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Mr.P.S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. Krishna Kumar, Managing Partner,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Vaagha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surveyors and consultants, Erode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28.09.2022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Sustainable Development Goals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Mr.K.Vigneswar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br/>
              <w:t>Deputy Manager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23.11.2022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4,7,12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743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Transportation Infrastructure and Asset Management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Er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Sujitha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kumar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(2009 batch GCT </w:t>
            </w:r>
            <w:proofErr w:type="spellStart"/>
            <w:r w:rsidRPr="00DA481D">
              <w:rPr>
                <w:rFonts w:ascii="Times New Roman" w:hAnsi="Times New Roman" w:cs="Times New Roman"/>
              </w:rPr>
              <w:t>Alumini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) Senior Engineer – Structural management Department of Transport in main Roads </w:t>
            </w:r>
            <w:proofErr w:type="spellStart"/>
            <w:r w:rsidRPr="00DA481D">
              <w:rPr>
                <w:rFonts w:ascii="Times New Roman" w:hAnsi="Times New Roman" w:cs="Times New Roman"/>
              </w:rPr>
              <w:t>Brishbane</w:t>
            </w:r>
            <w:proofErr w:type="spellEnd"/>
            <w:r w:rsidRPr="00DA481D">
              <w:rPr>
                <w:rFonts w:ascii="Times New Roman" w:hAnsi="Times New Roman" w:cs="Times New Roman"/>
              </w:rPr>
              <w:t>, Queensland, Australia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25.01.2023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9,12</w:t>
            </w: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Developing Industry Ready Engineers for Tunnel Sector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Er.G.T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Senthilnath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(2007 Batch, GCT </w:t>
            </w:r>
            <w:proofErr w:type="spellStart"/>
            <w:r w:rsidRPr="00DA481D">
              <w:rPr>
                <w:rFonts w:ascii="Times New Roman" w:hAnsi="Times New Roman" w:cs="Times New Roman"/>
              </w:rPr>
              <w:t>Alumini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) Associate principal – Tunnels, EIC Activities,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Brishbane</w:t>
            </w:r>
            <w:proofErr w:type="spellEnd"/>
            <w:r w:rsidRPr="00DA481D">
              <w:rPr>
                <w:rFonts w:ascii="Times New Roman" w:hAnsi="Times New Roman" w:cs="Times New Roman"/>
              </w:rPr>
              <w:t>, Queensland, Australia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25.01.2023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9,12</w:t>
            </w: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Applications of </w:t>
            </w:r>
            <w:proofErr w:type="spellStart"/>
            <w:r w:rsidRPr="00DA481D">
              <w:rPr>
                <w:rFonts w:ascii="Times New Roman" w:hAnsi="Times New Roman" w:cs="Times New Roman"/>
              </w:rPr>
              <w:t>Ramco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Supercrete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and Super plaster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Mr.K.Vigneswar</w:t>
            </w:r>
            <w:proofErr w:type="spellEnd"/>
            <w:r w:rsidRPr="00DA481D">
              <w:rPr>
                <w:rFonts w:ascii="Times New Roman" w:hAnsi="Times New Roman" w:cs="Times New Roman"/>
              </w:rPr>
              <w:br/>
              <w:t>Deputy Manager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08.02.2023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Water: Are we really smart enough?!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>
              <w:rPr>
                <w:rFonts w:ascii="Times New Roman" w:hAnsi="Times New Roman" w:cs="Times New Roman"/>
              </w:rPr>
              <w:t>Er.</w:t>
            </w:r>
            <w:r w:rsidRPr="00DA481D">
              <w:rPr>
                <w:rFonts w:ascii="Times New Roman" w:hAnsi="Times New Roman" w:cs="Times New Roman"/>
              </w:rPr>
              <w:t>S.Shivalingam</w:t>
            </w:r>
            <w:proofErr w:type="spellEnd"/>
            <w:r w:rsidRPr="00DA481D">
              <w:rPr>
                <w:rFonts w:ascii="Times New Roman" w:hAnsi="Times New Roman" w:cs="Times New Roman"/>
              </w:rPr>
              <w:t>, Deputy Chief Engineer, Public Works Department (WRO),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Green materials for sustainable construction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 J. S </w:t>
            </w:r>
            <w:proofErr w:type="spellStart"/>
            <w:r w:rsidRPr="00DA481D">
              <w:rPr>
                <w:rFonts w:ascii="Times New Roman" w:hAnsi="Times New Roman" w:cs="Times New Roman"/>
              </w:rPr>
              <w:t>Sudarsan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Assistant Professor,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NICMAR,Pune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Coordinator: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M. Rama AP/Civil Engineering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Workshop on Design and Analysis of G+3 Building Structural using STAAD PRO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Mr.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Midhun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Menon</w:t>
            </w:r>
            <w:proofErr w:type="spellEnd"/>
            <w:r w:rsidRPr="00DA481D">
              <w:rPr>
                <w:rFonts w:ascii="Times New Roman" w:hAnsi="Times New Roman" w:cs="Times New Roman"/>
              </w:rPr>
              <w:t>, AEC Leader.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Environmental Challenges Towards Sustainability, National conference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633977">
              <w:rPr>
                <w:rFonts w:ascii="Times New Roman" w:hAnsi="Times New Roman" w:cs="Times New Roman"/>
              </w:rPr>
              <w:t>Er.S.Shivalingam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Superintending Engineer, Public Works Department (WRD), </w:t>
            </w:r>
            <w:proofErr w:type="spellStart"/>
            <w:r w:rsidRPr="00633977">
              <w:rPr>
                <w:rFonts w:ascii="Times New Roman" w:hAnsi="Times New Roman" w:cs="Times New Roman"/>
              </w:rPr>
              <w:t>Avinashi</w:t>
            </w:r>
            <w:proofErr w:type="spellEnd"/>
            <w:r w:rsidRPr="00633977">
              <w:rPr>
                <w:rFonts w:ascii="Times New Roman" w:hAnsi="Times New Roman" w:cs="Times New Roman"/>
              </w:rPr>
              <w:t>,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977">
              <w:rPr>
                <w:rFonts w:ascii="Times New Roman" w:hAnsi="Times New Roman" w:cs="Times New Roman"/>
              </w:rPr>
              <w:t>Er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. K.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Nalini</w:t>
            </w:r>
            <w:proofErr w:type="spellEnd"/>
            <w:r w:rsidRPr="00633977">
              <w:rPr>
                <w:rFonts w:ascii="Times New Roman" w:hAnsi="Times New Roman" w:cs="Times New Roman"/>
              </w:rPr>
              <w:t>, Joint Chief Environmental Engineer, TNPCB, Coimbatore.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4,7,12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Recycling and Waste Management – 2023, Exhibition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633977">
              <w:rPr>
                <w:rFonts w:ascii="Times New Roman" w:hAnsi="Times New Roman" w:cs="Times New Roman"/>
              </w:rPr>
              <w:t>Er.S.Shivalingam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Superintending Engineer, Public Works Department (WRD), </w:t>
            </w:r>
            <w:proofErr w:type="spellStart"/>
            <w:r w:rsidRPr="00633977">
              <w:rPr>
                <w:rFonts w:ascii="Times New Roman" w:hAnsi="Times New Roman" w:cs="Times New Roman"/>
              </w:rPr>
              <w:t>Avinashi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3977">
              <w:rPr>
                <w:rFonts w:ascii="Times New Roman" w:hAnsi="Times New Roman" w:cs="Times New Roman"/>
              </w:rPr>
              <w:t>Er.K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Nalini</w:t>
            </w:r>
            <w:proofErr w:type="spellEnd"/>
            <w:r w:rsidRPr="00633977">
              <w:rPr>
                <w:rFonts w:ascii="Times New Roman" w:hAnsi="Times New Roman" w:cs="Times New Roman"/>
              </w:rPr>
              <w:t>, Joint Chief Environmental Engineer, TNPCB,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4,7,12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Placement opportunities, 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person: 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Dr.S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Shanmugam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Chairman, UIT,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891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81D">
              <w:rPr>
                <w:rFonts w:ascii="Times New Roman" w:hAnsi="Times New Roman" w:cs="Times New Roman"/>
                <w:b/>
              </w:rPr>
              <w:t>Invited Talks / Workshops 2023-2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DA481D">
              <w:rPr>
                <w:rFonts w:ascii="Times New Roman" w:hAnsi="Times New Roman" w:cs="Times New Roman"/>
                <w:b/>
              </w:rPr>
              <w:t>4</w:t>
            </w: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World environment Day – Beat plastic pollution.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Ebenezer Samuel, ARCO/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Alryum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consultancy LLC,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Abudhabi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4,7,12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Public connect road show and exhibition CSIR – SERC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persons: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Moorthy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Director CSIR – SERC, Chennai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Webinar on Mechanics of fluids,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C.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Meiaraj</w:t>
            </w:r>
            <w:proofErr w:type="spellEnd"/>
            <w:r w:rsidRPr="00DA481D">
              <w:rPr>
                <w:rFonts w:ascii="Times New Roman" w:hAnsi="Times New Roman" w:cs="Times New Roman"/>
              </w:rPr>
              <w:t>, PCE</w:t>
            </w:r>
            <w:r w:rsidRPr="00DA481D">
              <w:rPr>
                <w:rFonts w:ascii="Times New Roman" w:eastAsia="Times New Roman" w:hAnsi="Times New Roman" w:cs="Times New Roman"/>
              </w:rPr>
              <w:t xml:space="preserve">, Government College of Engineering, </w:t>
            </w:r>
            <w:proofErr w:type="spellStart"/>
            <w:r w:rsidRPr="00DA481D">
              <w:rPr>
                <w:rFonts w:ascii="Times New Roman" w:eastAsia="Times New Roman" w:hAnsi="Times New Roman" w:cs="Times New Roman"/>
              </w:rPr>
              <w:t>Bodi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Civil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Webinar on Fibre Reinforced concrete,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Prakash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Professor of Civil Engineering, Government College of Engineering,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Tirunelveli</w:t>
            </w:r>
            <w:proofErr w:type="spellEnd"/>
            <w:r w:rsidRPr="00DA48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18.08.2023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Career Development programme for final year students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Resource persons: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R.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Thenmozhi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HoD</w:t>
            </w:r>
            <w:proofErr w:type="spellEnd"/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K.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Rekha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>, APCE,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M. Rama,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Asso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PCE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</w:rPr>
              <w:t>Prof.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Makeshkumar</w:t>
            </w:r>
            <w:proofErr w:type="spellEnd"/>
            <w:r w:rsidRPr="00633977">
              <w:rPr>
                <w:rFonts w:ascii="Times New Roman" w:hAnsi="Times New Roman" w:cs="Times New Roman"/>
              </w:rPr>
              <w:t>, APCE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21.08.2023</w:t>
            </w: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&amp; 22.08.2023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9,12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Developing Recent Trends in Construction Industry practices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Resource persons: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Mr.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A. D.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Shanmuga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Raja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Hari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Sr.DGM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– Marketing and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Mr.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K.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Vigneshwar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, Manager – Technical services, The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Ramco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Cements Limited, Coimbatore.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01.09.2023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9,12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Concrete day Celebration -Technical Quiz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R.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Thenmozhi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HoD</w:t>
            </w:r>
            <w:proofErr w:type="spellEnd"/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K.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Rekha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APCE,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M. Rama,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Asso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PCE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Prof.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P.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Nirmal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APCE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Webinar on Design of Plate Girders Resource person: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G.Damodarakannan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Professor of Civil Engineering, Government College of Engineering,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Sengipatti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25.09.2023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Stress management and laughter yoga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Ms.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Arthi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M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Darira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Soft Skill Trainer &amp; Yoga, Meditation and Laughter Therapy Practitioner,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29.01.2024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Zero Credit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Webinar on Air Pollution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eastAsia="Times New Roman" w:hAnsi="Times New Roman" w:cs="Times New Roman"/>
              </w:rPr>
              <w:t>Resource person:</w:t>
            </w:r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S.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Murugan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r w:rsidRPr="00DA481D">
              <w:rPr>
                <w:rFonts w:ascii="Times New Roman" w:eastAsia="Times New Roman" w:hAnsi="Times New Roman" w:cs="Times New Roman"/>
              </w:rPr>
              <w:t xml:space="preserve">Professor of Civil Engineering, Government College of Engineering, </w:t>
            </w:r>
            <w:proofErr w:type="spellStart"/>
            <w:r w:rsidRPr="00DA481D">
              <w:rPr>
                <w:rFonts w:ascii="Times New Roman" w:eastAsia="Times New Roman" w:hAnsi="Times New Roman" w:cs="Times New Roman"/>
              </w:rPr>
              <w:t>Bodi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07.02.2024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Outcome based education,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person: 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D.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Tenzing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Professor of Civil Engineering,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Karunya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Institute of Technology and Sciences.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12.02.2024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Effective Project Reporting: A Step by step Guide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Resource person: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Dr.</w:t>
            </w:r>
            <w:r w:rsidRPr="00DA481D">
              <w:rPr>
                <w:rFonts w:ascii="Times New Roman" w:hAnsi="Times New Roman" w:cs="Times New Roman"/>
                <w:bCs/>
              </w:rPr>
              <w:t>R.Thenmozhi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</w:t>
            </w:r>
            <w:r w:rsidRPr="00DA481D">
              <w:rPr>
                <w:rFonts w:ascii="Times New Roman" w:hAnsi="Times New Roman" w:cs="Times New Roman"/>
                <w:bCs/>
              </w:rPr>
              <w:lastRenderedPageBreak/>
              <w:t>HOD Dept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DA481D">
              <w:rPr>
                <w:rFonts w:ascii="Times New Roman" w:hAnsi="Times New Roman" w:cs="Times New Roman"/>
                <w:bCs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04.03.2024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Civil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How to become a structural consultant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Resource person: 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Er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. B.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Kamaraj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Structural Consultant, STRUTWELL Consultants,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07.03.2024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Webinar on Tunnel structures, 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Umasankar</w:t>
            </w:r>
            <w:proofErr w:type="spellEnd"/>
            <w:r w:rsidRPr="00DA481D">
              <w:rPr>
                <w:rFonts w:ascii="Times New Roman" w:hAnsi="Times New Roman" w:cs="Times New Roman"/>
              </w:rPr>
              <w:t>, Sr. Design Engineer, Mumbai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11.03.2024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1,2,7</w:t>
            </w: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Yoga for Youth Empowerment training programme conducted by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Sai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baba Colony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Manavalakalai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Mandra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thavamaiyam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13.03.2024 to 03.04.2024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Zero Credit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World water day celebration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K.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Rekha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APCE,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R.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Bhuvaneshwari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APCE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22.03.2024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891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  <w:b/>
              </w:rPr>
              <w:t>Invited Talks / Workshops 2024-2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DA48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World Environment Day celebration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Resource persons: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Thenmozhi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HoD</w:t>
            </w:r>
            <w:proofErr w:type="spellEnd"/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M. Rama,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Asso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PCE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Prof.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Makeshkumar</w:t>
            </w:r>
            <w:proofErr w:type="spellEnd"/>
            <w:r w:rsidRPr="00DA481D">
              <w:rPr>
                <w:rFonts w:ascii="Times New Roman" w:hAnsi="Times New Roman" w:cs="Times New Roman"/>
              </w:rPr>
              <w:t>, APCE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  <w:bookmarkStart w:id="0" w:name="_GoBack"/>
            <w:bookmarkEnd w:id="0"/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Webinar on Geotechnical investigations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Resource person: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Dr.</w:t>
            </w:r>
            <w:r w:rsidRPr="00DA481D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DA481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A481D">
              <w:rPr>
                <w:rFonts w:ascii="Times New Roman" w:eastAsia="Times New Roman" w:hAnsi="Times New Roman" w:cs="Times New Roman"/>
              </w:rPr>
              <w:t>Sathyapriya</w:t>
            </w:r>
            <w:proofErr w:type="spellEnd"/>
            <w:r w:rsidRPr="00DA481D">
              <w:rPr>
                <w:rFonts w:ascii="Times New Roman" w:eastAsia="Times New Roman" w:hAnsi="Times New Roman" w:cs="Times New Roman"/>
              </w:rPr>
              <w:t xml:space="preserve"> Associate Professor, Government College of Engineering,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Dharmapuri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22.08.2024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1,2,4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Geotechnical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Webinar on Design of EQRD </w:t>
            </w:r>
            <w:r w:rsidRPr="00DA481D">
              <w:rPr>
                <w:rFonts w:ascii="Times New Roman" w:eastAsia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R.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Chithra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Asso.</w:t>
            </w:r>
            <w:r w:rsidRPr="00DA481D">
              <w:rPr>
                <w:rFonts w:ascii="Times New Roman" w:eastAsia="Times New Roman" w:hAnsi="Times New Roman" w:cs="Times New Roman"/>
              </w:rPr>
              <w:t>Professor</w:t>
            </w:r>
            <w:proofErr w:type="spellEnd"/>
            <w:r w:rsidRPr="00DA481D">
              <w:rPr>
                <w:rFonts w:ascii="Times New Roman" w:eastAsia="Times New Roman" w:hAnsi="Times New Roman" w:cs="Times New Roman"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29.08.2024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Internal Hackathon for SIH 2024 (collaboration with </w:t>
            </w:r>
            <w:proofErr w:type="spellStart"/>
            <w:r w:rsidRPr="00DA481D">
              <w:rPr>
                <w:rFonts w:ascii="Times New Roman" w:hAnsi="Times New Roman" w:cs="Times New Roman"/>
              </w:rPr>
              <w:t>Infinustech</w:t>
            </w:r>
            <w:proofErr w:type="spellEnd"/>
            <w:r w:rsidRPr="00DA481D">
              <w:rPr>
                <w:rFonts w:ascii="Times New Roman" w:hAnsi="Times New Roman" w:cs="Times New Roman"/>
              </w:rPr>
              <w:t>, Architectural &amp; Structural construction)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Orientation programme for first year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Resource persons: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3977">
              <w:rPr>
                <w:rFonts w:ascii="Times New Roman" w:hAnsi="Times New Roman" w:cs="Times New Roman"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Thenmozhi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3977">
              <w:rPr>
                <w:rFonts w:ascii="Times New Roman" w:hAnsi="Times New Roman" w:cs="Times New Roman"/>
              </w:rPr>
              <w:t>HoD</w:t>
            </w:r>
            <w:proofErr w:type="spellEnd"/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Dept</w:t>
            </w:r>
            <w:r>
              <w:rPr>
                <w:rFonts w:ascii="Times New Roman" w:hAnsi="Times New Roman" w:cs="Times New Roman"/>
              </w:rPr>
              <w:t>.</w:t>
            </w:r>
            <w:r w:rsidRPr="00DA481D">
              <w:rPr>
                <w:rFonts w:ascii="Times New Roman" w:hAnsi="Times New Roman" w:cs="Times New Roman"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12.09.2024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F00AB9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633977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Civil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Webinar on Ductile detailing of RCC structures, Resource person: 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lastRenderedPageBreak/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Ramadevi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Professor of Civil Engineering,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Kumaraguru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20.09.2024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 xml:space="preserve">Webinar on New age materials </w:t>
            </w:r>
            <w:r w:rsidRPr="00DA481D">
              <w:rPr>
                <w:rFonts w:ascii="Times New Roman" w:eastAsia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S.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Chithra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Asso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. </w:t>
            </w:r>
            <w:r w:rsidRPr="00DA481D">
              <w:rPr>
                <w:rFonts w:ascii="Times New Roman" w:eastAsia="Times New Roman" w:hAnsi="Times New Roman" w:cs="Times New Roman"/>
              </w:rPr>
              <w:t>Professor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How to write a Quality Project Report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>
              <w:rPr>
                <w:rFonts w:ascii="Times New Roman" w:hAnsi="Times New Roman" w:cs="Times New Roman"/>
              </w:rPr>
              <w:t>Dr.R.Thenmozhi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Ho</w:t>
            </w:r>
            <w:r w:rsidRPr="00DA481D">
              <w:rPr>
                <w:rFonts w:ascii="Times New Roman" w:hAnsi="Times New Roman" w:cs="Times New Roman"/>
              </w:rPr>
              <w:t>D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A481D">
              <w:rPr>
                <w:rFonts w:ascii="Times New Roman" w:hAnsi="Times New Roman" w:cs="Times New Roman"/>
              </w:rPr>
              <w:t xml:space="preserve"> Dept</w:t>
            </w:r>
            <w:r>
              <w:rPr>
                <w:rFonts w:ascii="Times New Roman" w:hAnsi="Times New Roman" w:cs="Times New Roman"/>
              </w:rPr>
              <w:t>.</w:t>
            </w:r>
            <w:r w:rsidRPr="00DA481D">
              <w:rPr>
                <w:rFonts w:ascii="Times New Roman" w:hAnsi="Times New Roman" w:cs="Times New Roman"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Civil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EQRDS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Murugan</w:t>
            </w:r>
            <w:proofErr w:type="spellEnd"/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Sr. Scientist, Indira Gandhi Centre for Atomic Research [IGCAR],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A481D">
              <w:rPr>
                <w:rFonts w:ascii="Times New Roman" w:hAnsi="Times New Roman" w:cs="Times New Roman"/>
              </w:rPr>
              <w:t>Kalpakkam</w:t>
            </w:r>
            <w:proofErr w:type="spellEnd"/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  <w:bCs/>
              </w:rPr>
              <w:t>Software applications on Analysis and Design using ETABS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eastAsia="Times New Roman" w:hAnsi="Times New Roman" w:cs="Times New Roman"/>
              </w:rPr>
              <w:t xml:space="preserve">Resource person: </w:t>
            </w:r>
            <w:r w:rsidRPr="00DA481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B.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Saravanakumar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 xml:space="preserve"> Sr. Design Engineer, L &amp; T </w:t>
            </w:r>
            <w:proofErr w:type="spellStart"/>
            <w:r w:rsidRPr="00DA481D">
              <w:rPr>
                <w:rFonts w:ascii="Times New Roman" w:hAnsi="Times New Roman" w:cs="Times New Roman"/>
                <w:bCs/>
              </w:rPr>
              <w:t>Ramboll</w:t>
            </w:r>
            <w:proofErr w:type="spellEnd"/>
            <w:r w:rsidRPr="00DA481D">
              <w:rPr>
                <w:rFonts w:ascii="Times New Roman" w:hAnsi="Times New Roman" w:cs="Times New Roman"/>
                <w:bCs/>
              </w:rPr>
              <w:t>, Chennai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Career guidance program by MG CAD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 xml:space="preserve">Resource person:  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Saravanesh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JK, MS (structural) Managing Director,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Sumesh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Joseph,BE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(civil) General Manager,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Muthuraja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M, ME(Structural), Structural Engineer,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Tamilarasan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M, BE(Civil), Engineering Manager &amp;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Barsith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33977">
              <w:rPr>
                <w:rFonts w:ascii="Times New Roman" w:hAnsi="Times New Roman" w:cs="Times New Roman"/>
                <w:bCs/>
              </w:rPr>
              <w:t>Khan,BE</w:t>
            </w:r>
            <w:proofErr w:type="spellEnd"/>
            <w:r w:rsidRPr="00633977">
              <w:rPr>
                <w:rFonts w:ascii="Times New Roman" w:hAnsi="Times New Roman" w:cs="Times New Roman"/>
                <w:bCs/>
              </w:rPr>
              <w:t xml:space="preserve"> (Civil),Staff Engineer,  MG CAD &amp; Engineering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18.10.2024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4,7,12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05" w:type="dxa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INCEAN’24 – Career guidance program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</w:t>
            </w:r>
            <w:proofErr w:type="spellStart"/>
            <w:r w:rsidRPr="00DA481D">
              <w:rPr>
                <w:rFonts w:ascii="Times New Roman" w:hAnsi="Times New Roman" w:cs="Times New Roman"/>
              </w:rPr>
              <w:t>Thiru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Sivaguru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1D">
              <w:rPr>
                <w:rFonts w:ascii="Times New Roman" w:hAnsi="Times New Roman" w:cs="Times New Roman"/>
              </w:rPr>
              <w:t>Prabakaran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, I.A.S., </w:t>
            </w:r>
            <w:proofErr w:type="spellStart"/>
            <w:r w:rsidRPr="00DA481D">
              <w:rPr>
                <w:rFonts w:ascii="Times New Roman" w:hAnsi="Times New Roman" w:cs="Times New Roman"/>
              </w:rPr>
              <w:t>Comissioner</w:t>
            </w:r>
            <w:proofErr w:type="spellEnd"/>
            <w:r w:rsidRPr="00DA481D">
              <w:rPr>
                <w:rFonts w:ascii="Times New Roman" w:hAnsi="Times New Roman" w:cs="Times New Roman"/>
              </w:rPr>
              <w:t>, Coimbatore City Municipal Corporation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07.11.2024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Employability Enhancement 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Webinar on Cold formed steel sigma purlins</w:t>
            </w:r>
          </w:p>
          <w:p w:rsidR="00F00AB9" w:rsidRPr="00DA481D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</w:rPr>
              <w:t xml:space="preserve">Resource person:  </w:t>
            </w:r>
            <w:proofErr w:type="spellStart"/>
            <w:r w:rsidRPr="00DA481D">
              <w:rPr>
                <w:rFonts w:ascii="Times New Roman" w:hAnsi="Times New Roman" w:cs="Times New Roman"/>
              </w:rPr>
              <w:t>Dr.</w:t>
            </w:r>
            <w:proofErr w:type="spellEnd"/>
            <w:r w:rsidRPr="00DA481D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DA481D">
              <w:rPr>
                <w:rFonts w:ascii="Times New Roman" w:hAnsi="Times New Roman" w:cs="Times New Roman"/>
              </w:rPr>
              <w:t>Janani</w:t>
            </w:r>
            <w:proofErr w:type="spellEnd"/>
            <w:r w:rsidRPr="00DA481D">
              <w:rPr>
                <w:rFonts w:ascii="Times New Roman" w:hAnsi="Times New Roman" w:cs="Times New Roman"/>
              </w:rPr>
              <w:t>, Lincoln University College, Malaysia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11.11.2024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1,2,5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1D"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F00AB9" w:rsidRPr="00DA481D" w:rsidTr="00BF2ED0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Code of Conduct and personality development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Resource persons: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3977">
              <w:rPr>
                <w:rFonts w:ascii="Times New Roman" w:hAnsi="Times New Roman" w:cs="Times New Roman"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Thenmozhi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3977">
              <w:rPr>
                <w:rFonts w:ascii="Times New Roman" w:hAnsi="Times New Roman" w:cs="Times New Roman"/>
              </w:rPr>
              <w:t>HoD</w:t>
            </w:r>
            <w:proofErr w:type="spellEnd"/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</w:rPr>
              <w:lastRenderedPageBreak/>
              <w:t>Dept</w:t>
            </w:r>
            <w:r>
              <w:rPr>
                <w:rFonts w:ascii="Times New Roman" w:hAnsi="Times New Roman" w:cs="Times New Roman"/>
              </w:rPr>
              <w:t>.</w:t>
            </w:r>
            <w:r w:rsidRPr="00DA481D">
              <w:rPr>
                <w:rFonts w:ascii="Times New Roman" w:hAnsi="Times New Roman" w:cs="Times New Roman"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Default="00F00AB9" w:rsidP="00BF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BF2E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633977" w:rsidRDefault="00F00AB9" w:rsidP="00BF2E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05.02.2025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1,6,8,9,12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05" w:type="dxa"/>
          </w:tcPr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 xml:space="preserve">Employability Enhancement </w:t>
            </w:r>
            <w:r w:rsidRPr="00633977">
              <w:rPr>
                <w:rFonts w:ascii="Times New Roman" w:hAnsi="Times New Roman" w:cs="Times New Roman"/>
                <w:bCs/>
              </w:rPr>
              <w:lastRenderedPageBreak/>
              <w:t>Course</w:t>
            </w:r>
          </w:p>
        </w:tc>
      </w:tr>
      <w:tr w:rsidR="00F00AB9" w:rsidRPr="00DA481D" w:rsidTr="008F0B34">
        <w:trPr>
          <w:trHeight w:val="315"/>
        </w:trPr>
        <w:tc>
          <w:tcPr>
            <w:tcW w:w="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0AB9" w:rsidRPr="00633977" w:rsidRDefault="00F00AB9" w:rsidP="008F0B34">
            <w:pPr>
              <w:jc w:val="center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2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Technology and Placement</w:t>
            </w:r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977">
              <w:rPr>
                <w:rFonts w:ascii="Times New Roman" w:hAnsi="Times New Roman" w:cs="Times New Roman"/>
              </w:rPr>
              <w:t>Resource persons:</w:t>
            </w:r>
          </w:p>
          <w:p w:rsidR="00F00AB9" w:rsidRDefault="00F00AB9" w:rsidP="008F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33977">
              <w:rPr>
                <w:rFonts w:ascii="Times New Roman" w:hAnsi="Times New Roman" w:cs="Times New Roman"/>
              </w:rPr>
              <w:t>Dr.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633977">
              <w:rPr>
                <w:rFonts w:ascii="Times New Roman" w:hAnsi="Times New Roman" w:cs="Times New Roman"/>
              </w:rPr>
              <w:t>Thenmozhi</w:t>
            </w:r>
            <w:proofErr w:type="spellEnd"/>
            <w:r w:rsidRPr="006339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3977">
              <w:rPr>
                <w:rFonts w:ascii="Times New Roman" w:hAnsi="Times New Roman" w:cs="Times New Roman"/>
              </w:rPr>
              <w:t>HoD</w:t>
            </w:r>
            <w:proofErr w:type="spellEnd"/>
          </w:p>
          <w:p w:rsidR="00F00AB9" w:rsidRPr="00633977" w:rsidRDefault="00F00AB9" w:rsidP="008F0B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481D">
              <w:rPr>
                <w:rFonts w:ascii="Times New Roman" w:hAnsi="Times New Roman" w:cs="Times New Roman"/>
              </w:rPr>
              <w:t>Dept</w:t>
            </w:r>
            <w:r>
              <w:rPr>
                <w:rFonts w:ascii="Times New Roman" w:hAnsi="Times New Roman" w:cs="Times New Roman"/>
              </w:rPr>
              <w:t>.</w:t>
            </w:r>
            <w:r w:rsidRPr="00DA481D">
              <w:rPr>
                <w:rFonts w:ascii="Times New Roman" w:hAnsi="Times New Roman" w:cs="Times New Roman"/>
              </w:rPr>
              <w:t xml:space="preserve"> of Civil Engineering, Government College of Technology, Coimbatore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06.02.2025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3,5,6,8</w:t>
            </w:r>
          </w:p>
        </w:tc>
        <w:tc>
          <w:tcPr>
            <w:tcW w:w="11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0AB9" w:rsidRPr="00633977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05" w:type="dxa"/>
          </w:tcPr>
          <w:p w:rsidR="00F00AB9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0AB9" w:rsidRPr="00DA481D" w:rsidRDefault="00F00AB9" w:rsidP="008F0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3977">
              <w:rPr>
                <w:rFonts w:ascii="Times New Roman" w:hAnsi="Times New Roman" w:cs="Times New Roman"/>
                <w:bCs/>
              </w:rPr>
              <w:t>Employability Enhancement Course</w:t>
            </w:r>
          </w:p>
        </w:tc>
      </w:tr>
    </w:tbl>
    <w:p w:rsidR="004E7C66" w:rsidRPr="00F00AB9" w:rsidRDefault="004E7C66">
      <w:pPr>
        <w:rPr>
          <w:lang w:val="en-US"/>
        </w:rPr>
      </w:pPr>
    </w:p>
    <w:sectPr w:rsidR="004E7C66" w:rsidRPr="00F00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B9"/>
    <w:rsid w:val="004E7C66"/>
    <w:rsid w:val="005E53F9"/>
    <w:rsid w:val="00BF2ED0"/>
    <w:rsid w:val="00F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0AB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0AB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2025-11-03T15:27:00Z</dcterms:created>
  <dcterms:modified xsi:type="dcterms:W3CDTF">2025-11-03T15:40:00Z</dcterms:modified>
</cp:coreProperties>
</file>