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10C0" w14:textId="77777777" w:rsidR="00E436DF" w:rsidRDefault="00E436DF"/>
    <w:p w14:paraId="7381A3B2" w14:textId="77777777" w:rsidR="003D11FD" w:rsidRPr="007B64EE" w:rsidRDefault="003D11FD" w:rsidP="003D11FD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GOVERNMENT COLLEGE OF TECHNOLOGY, COIMBATORE – 641 013</w:t>
      </w:r>
    </w:p>
    <w:p w14:paraId="4F71D302" w14:textId="77777777" w:rsidR="003D11FD" w:rsidRPr="007B64EE" w:rsidRDefault="003D11FD" w:rsidP="003D11FD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7B64EE">
        <w:rPr>
          <w:rFonts w:ascii="Cambria" w:hAnsi="Cambria"/>
          <w:b/>
          <w:sz w:val="24"/>
          <w:szCs w:val="24"/>
        </w:rPr>
        <w:t>DEPARTMENT OF CIVIL ENGINEERING</w:t>
      </w:r>
    </w:p>
    <w:p w14:paraId="0CF0D340" w14:textId="7B582AAE" w:rsidR="003D11FD" w:rsidRDefault="003D11FD" w:rsidP="003D11FD">
      <w:pPr>
        <w:jc w:val="center"/>
        <w:rPr>
          <w:rFonts w:ascii="Cambria" w:hAnsi="Cambria" w:cs="Times New Roman"/>
          <w:b/>
        </w:rPr>
      </w:pPr>
      <w:r w:rsidRPr="00A77D00">
        <w:rPr>
          <w:rFonts w:ascii="Cambria" w:hAnsi="Cambria" w:cs="Times New Roman"/>
          <w:b/>
        </w:rPr>
        <w:t xml:space="preserve">Details of </w:t>
      </w:r>
      <w:r w:rsidR="00911333">
        <w:rPr>
          <w:rFonts w:ascii="Cambria" w:hAnsi="Cambria" w:cs="Times New Roman"/>
          <w:b/>
        </w:rPr>
        <w:t xml:space="preserve">Internal Revenue Generated for </w:t>
      </w:r>
      <w:r w:rsidR="00911333" w:rsidRPr="00A77D00">
        <w:rPr>
          <w:rFonts w:ascii="Cambria" w:hAnsi="Cambria" w:cs="Times New Roman"/>
          <w:b/>
          <w:bCs/>
        </w:rPr>
        <w:t>assessment period</w:t>
      </w:r>
      <w:r w:rsidR="00911333">
        <w:rPr>
          <w:rFonts w:ascii="Cambria" w:hAnsi="Cambria" w:cs="Times New Roman"/>
          <w:b/>
          <w:bCs/>
        </w:rPr>
        <w:t xml:space="preserve"> (2018-2023)</w:t>
      </w:r>
    </w:p>
    <w:p w14:paraId="080C7B95" w14:textId="006A460F" w:rsidR="003D11FD" w:rsidRDefault="003D11FD" w:rsidP="00911333">
      <w:pPr>
        <w:jc w:val="center"/>
        <w:rPr>
          <w:rFonts w:ascii="Cambria" w:hAnsi="Cambria" w:cs="Times New Roman"/>
          <w:b/>
        </w:rPr>
      </w:pPr>
    </w:p>
    <w:tbl>
      <w:tblPr>
        <w:tblStyle w:val="TableGrid3"/>
        <w:tblW w:w="10116" w:type="dxa"/>
        <w:jc w:val="center"/>
        <w:tblLook w:val="04A0" w:firstRow="1" w:lastRow="0" w:firstColumn="1" w:lastColumn="0" w:noHBand="0" w:noVBand="1"/>
      </w:tblPr>
      <w:tblGrid>
        <w:gridCol w:w="805"/>
        <w:gridCol w:w="5760"/>
        <w:gridCol w:w="1530"/>
        <w:gridCol w:w="2021"/>
      </w:tblGrid>
      <w:tr w:rsidR="008A6DF8" w:rsidRPr="00A77D00" w14:paraId="4FA38D36" w14:textId="77777777" w:rsidTr="008A6DF8">
        <w:trPr>
          <w:trHeight w:val="723"/>
          <w:jc w:val="center"/>
        </w:trPr>
        <w:tc>
          <w:tcPr>
            <w:tcW w:w="805" w:type="dxa"/>
            <w:shd w:val="clear" w:color="auto" w:fill="D9E2F3" w:themeFill="accent1" w:themeFillTint="33"/>
            <w:vAlign w:val="center"/>
          </w:tcPr>
          <w:p w14:paraId="54C68329" w14:textId="77777777" w:rsidR="008A6DF8" w:rsidRPr="00A77D00" w:rsidRDefault="008A6DF8" w:rsidP="008A6DF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Sl. No.</w:t>
            </w:r>
          </w:p>
        </w:tc>
        <w:tc>
          <w:tcPr>
            <w:tcW w:w="5760" w:type="dxa"/>
            <w:shd w:val="clear" w:color="auto" w:fill="D9E2F3" w:themeFill="accent1" w:themeFillTint="33"/>
            <w:vAlign w:val="center"/>
          </w:tcPr>
          <w:p w14:paraId="5A725E7F" w14:textId="35F397AE" w:rsidR="008A6DF8" w:rsidRPr="00A77D00" w:rsidRDefault="008A6DF8" w:rsidP="008A6DF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Description 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EA2AF35" w14:textId="29B9DD7A" w:rsidR="008A6DF8" w:rsidRPr="00A77D00" w:rsidRDefault="008A6DF8" w:rsidP="008A6DF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Year</w:t>
            </w:r>
          </w:p>
        </w:tc>
        <w:tc>
          <w:tcPr>
            <w:tcW w:w="2021" w:type="dxa"/>
            <w:shd w:val="clear" w:color="auto" w:fill="D9E2F3" w:themeFill="accent1" w:themeFillTint="33"/>
            <w:vAlign w:val="center"/>
          </w:tcPr>
          <w:p w14:paraId="22287300" w14:textId="77777777" w:rsidR="008A6DF8" w:rsidRPr="00A77D00" w:rsidRDefault="008A6DF8" w:rsidP="008A6DF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Amount</w:t>
            </w:r>
          </w:p>
          <w:p w14:paraId="04D08C50" w14:textId="77777777" w:rsidR="008A6DF8" w:rsidRPr="00A77D00" w:rsidRDefault="008A6DF8" w:rsidP="008A6DF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(Rs. In Lakhs)</w:t>
            </w:r>
          </w:p>
        </w:tc>
      </w:tr>
      <w:tr w:rsidR="008A6DF8" w:rsidRPr="00A77D00" w14:paraId="744D23AE" w14:textId="77777777" w:rsidTr="008A6DF8">
        <w:trPr>
          <w:trHeight w:val="1358"/>
          <w:jc w:val="center"/>
        </w:trPr>
        <w:tc>
          <w:tcPr>
            <w:tcW w:w="805" w:type="dxa"/>
            <w:vAlign w:val="center"/>
          </w:tcPr>
          <w:p w14:paraId="506D3AA4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5760" w:type="dxa"/>
            <w:vMerge w:val="restart"/>
          </w:tcPr>
          <w:p w14:paraId="7B46AB7B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Structural Design of Buildings</w:t>
            </w:r>
          </w:p>
          <w:p w14:paraId="612D96E0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Design verification</w:t>
            </w:r>
          </w:p>
          <w:p w14:paraId="2D01FFB2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Stability checking of buildings and towers</w:t>
            </w:r>
          </w:p>
          <w:p w14:paraId="40BB0DDB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Pile Foundation design</w:t>
            </w:r>
          </w:p>
          <w:p w14:paraId="630F5B41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Industrial Effluent treatment</w:t>
            </w:r>
          </w:p>
          <w:p w14:paraId="5F2CBE81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Municipal sewage treatment for corporation</w:t>
            </w:r>
          </w:p>
          <w:p w14:paraId="5295384C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Solid waste management</w:t>
            </w:r>
          </w:p>
          <w:p w14:paraId="419DA8DB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Air quality monitoring</w:t>
            </w:r>
          </w:p>
          <w:p w14:paraId="24D74DFF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GPS and Total station surveying</w:t>
            </w:r>
          </w:p>
          <w:p w14:paraId="42820EF6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Building Materials Testing</w:t>
            </w:r>
          </w:p>
          <w:p w14:paraId="1284BF46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Soil Testing</w:t>
            </w:r>
          </w:p>
          <w:p w14:paraId="09AA93FC" w14:textId="77777777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Pump and Pipe Testing</w:t>
            </w:r>
          </w:p>
          <w:p w14:paraId="46E30D8B" w14:textId="351BF1A6" w:rsidR="008A6DF8" w:rsidRPr="008A6DF8" w:rsidRDefault="008A6DF8" w:rsidP="008A6DF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mbria" w:hAnsi="Cambria" w:cs="Times New Roman"/>
              </w:rPr>
            </w:pPr>
            <w:r w:rsidRPr="008A6DF8">
              <w:rPr>
                <w:rFonts w:ascii="Cambria" w:hAnsi="Cambria" w:cs="Times New Roman"/>
              </w:rPr>
              <w:t>Water Quality Testing</w:t>
            </w:r>
          </w:p>
        </w:tc>
        <w:tc>
          <w:tcPr>
            <w:tcW w:w="1530" w:type="dxa"/>
            <w:vAlign w:val="center"/>
          </w:tcPr>
          <w:p w14:paraId="096F803F" w14:textId="70A00B6B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2018-19</w:t>
            </w:r>
          </w:p>
        </w:tc>
        <w:tc>
          <w:tcPr>
            <w:tcW w:w="2021" w:type="dxa"/>
            <w:vAlign w:val="center"/>
          </w:tcPr>
          <w:p w14:paraId="15979C20" w14:textId="1ACBD20A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123.38</w:t>
            </w:r>
          </w:p>
        </w:tc>
      </w:tr>
      <w:tr w:rsidR="008A6DF8" w:rsidRPr="00A77D00" w14:paraId="5DFF1548" w14:textId="77777777" w:rsidTr="008A6DF8">
        <w:trPr>
          <w:trHeight w:val="1331"/>
          <w:jc w:val="center"/>
        </w:trPr>
        <w:tc>
          <w:tcPr>
            <w:tcW w:w="805" w:type="dxa"/>
            <w:vAlign w:val="center"/>
          </w:tcPr>
          <w:p w14:paraId="4E5EC2EB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</w:t>
            </w:r>
          </w:p>
        </w:tc>
        <w:tc>
          <w:tcPr>
            <w:tcW w:w="5760" w:type="dxa"/>
            <w:vMerge/>
          </w:tcPr>
          <w:p w14:paraId="724D1CCF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30" w:type="dxa"/>
            <w:vAlign w:val="center"/>
          </w:tcPr>
          <w:p w14:paraId="2468A330" w14:textId="0F8B6923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2019-20</w:t>
            </w:r>
          </w:p>
        </w:tc>
        <w:tc>
          <w:tcPr>
            <w:tcW w:w="2021" w:type="dxa"/>
            <w:vAlign w:val="center"/>
          </w:tcPr>
          <w:p w14:paraId="5D493EE7" w14:textId="6927E32F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204.52</w:t>
            </w:r>
          </w:p>
        </w:tc>
      </w:tr>
      <w:tr w:rsidR="008A6DF8" w:rsidRPr="00A77D00" w14:paraId="6022B1F2" w14:textId="77777777" w:rsidTr="008A6DF8">
        <w:trPr>
          <w:trHeight w:val="1439"/>
          <w:jc w:val="center"/>
        </w:trPr>
        <w:tc>
          <w:tcPr>
            <w:tcW w:w="805" w:type="dxa"/>
            <w:vAlign w:val="center"/>
          </w:tcPr>
          <w:p w14:paraId="1DE0648B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5760" w:type="dxa"/>
            <w:vMerge/>
          </w:tcPr>
          <w:p w14:paraId="0FAAF539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30" w:type="dxa"/>
            <w:vAlign w:val="center"/>
          </w:tcPr>
          <w:p w14:paraId="447DE5DD" w14:textId="13571AC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2020-21</w:t>
            </w:r>
          </w:p>
        </w:tc>
        <w:tc>
          <w:tcPr>
            <w:tcW w:w="2021" w:type="dxa"/>
            <w:vAlign w:val="center"/>
          </w:tcPr>
          <w:p w14:paraId="2CE8200F" w14:textId="328F1D85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>71.85</w:t>
            </w:r>
          </w:p>
        </w:tc>
      </w:tr>
      <w:tr w:rsidR="008A6DF8" w:rsidRPr="00A77D00" w14:paraId="49E7E81A" w14:textId="77777777" w:rsidTr="008A6DF8">
        <w:trPr>
          <w:trHeight w:val="1421"/>
          <w:jc w:val="center"/>
        </w:trPr>
        <w:tc>
          <w:tcPr>
            <w:tcW w:w="805" w:type="dxa"/>
            <w:vAlign w:val="center"/>
          </w:tcPr>
          <w:p w14:paraId="2E116A3B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</w:t>
            </w:r>
          </w:p>
        </w:tc>
        <w:tc>
          <w:tcPr>
            <w:tcW w:w="5760" w:type="dxa"/>
            <w:vMerge/>
          </w:tcPr>
          <w:p w14:paraId="6B9E7744" w14:textId="77777777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30" w:type="dxa"/>
            <w:vAlign w:val="center"/>
          </w:tcPr>
          <w:p w14:paraId="6D2520B0" w14:textId="2C8E56A3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A77D00">
              <w:rPr>
                <w:rFonts w:ascii="Cambria" w:hAnsi="Cambria" w:cs="Times New Roman"/>
              </w:rPr>
              <w:t>2021-22</w:t>
            </w:r>
          </w:p>
        </w:tc>
        <w:tc>
          <w:tcPr>
            <w:tcW w:w="2021" w:type="dxa"/>
            <w:vAlign w:val="center"/>
          </w:tcPr>
          <w:p w14:paraId="4463F62D" w14:textId="091B7305" w:rsidR="008A6DF8" w:rsidRPr="00A77D00" w:rsidRDefault="008A6DF8" w:rsidP="00911333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53.38</w:t>
            </w:r>
          </w:p>
        </w:tc>
      </w:tr>
      <w:tr w:rsidR="008A6DF8" w:rsidRPr="00A77D00" w14:paraId="4AA37284" w14:textId="77777777" w:rsidTr="008A6DF8">
        <w:trPr>
          <w:trHeight w:val="1520"/>
          <w:jc w:val="center"/>
        </w:trPr>
        <w:tc>
          <w:tcPr>
            <w:tcW w:w="805" w:type="dxa"/>
            <w:vAlign w:val="center"/>
          </w:tcPr>
          <w:p w14:paraId="60BFF96C" w14:textId="77777777" w:rsidR="008A6DF8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</w:t>
            </w:r>
          </w:p>
        </w:tc>
        <w:tc>
          <w:tcPr>
            <w:tcW w:w="5760" w:type="dxa"/>
            <w:vMerge/>
          </w:tcPr>
          <w:p w14:paraId="265C3F23" w14:textId="77777777" w:rsidR="008A6DF8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530" w:type="dxa"/>
            <w:vAlign w:val="center"/>
          </w:tcPr>
          <w:p w14:paraId="3FD0851E" w14:textId="3952538E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2022-23</w:t>
            </w:r>
          </w:p>
        </w:tc>
        <w:tc>
          <w:tcPr>
            <w:tcW w:w="2021" w:type="dxa"/>
            <w:vAlign w:val="center"/>
          </w:tcPr>
          <w:p w14:paraId="3D8FA46B" w14:textId="5036A05F" w:rsidR="008A6DF8" w:rsidRPr="00A77D00" w:rsidRDefault="008A6DF8" w:rsidP="008600FB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38.48</w:t>
            </w:r>
          </w:p>
        </w:tc>
      </w:tr>
    </w:tbl>
    <w:p w14:paraId="765277B0" w14:textId="77777777" w:rsidR="003D11FD" w:rsidRDefault="003D11FD"/>
    <w:sectPr w:rsidR="003D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D85"/>
    <w:multiLevelType w:val="hybridMultilevel"/>
    <w:tmpl w:val="7E8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07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NDE1M7E0M7UwNjNV0lEKTi0uzszPAykwrgUAWIxk9SwAAAA="/>
  </w:docVars>
  <w:rsids>
    <w:rsidRoot w:val="006E2265"/>
    <w:rsid w:val="001551C4"/>
    <w:rsid w:val="001A50B1"/>
    <w:rsid w:val="003D11FD"/>
    <w:rsid w:val="006E2265"/>
    <w:rsid w:val="008A6DF8"/>
    <w:rsid w:val="00911333"/>
    <w:rsid w:val="00C7371B"/>
    <w:rsid w:val="00E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8C13"/>
  <w15:chartTrackingRefBased/>
  <w15:docId w15:val="{D602DF3F-14E5-4B50-B896-4E4105B4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3D11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SNEHA</dc:creator>
  <cp:keywords/>
  <dc:description/>
  <cp:lastModifiedBy>NIRMAL SNEHA</cp:lastModifiedBy>
  <cp:revision>5</cp:revision>
  <dcterms:created xsi:type="dcterms:W3CDTF">2023-05-09T05:34:00Z</dcterms:created>
  <dcterms:modified xsi:type="dcterms:W3CDTF">2023-05-17T07:01:00Z</dcterms:modified>
</cp:coreProperties>
</file>